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2D" w:rsidRDefault="0093262D" w:rsidP="0093262D">
      <w:pPr>
        <w:keepLines/>
        <w:jc w:val="center"/>
        <w:rPr>
          <w:rFonts w:ascii="Arial" w:hAnsi="Arial" w:cs="Arial"/>
          <w:b/>
          <w:sz w:val="40"/>
          <w:szCs w:val="40"/>
        </w:rPr>
      </w:pPr>
    </w:p>
    <w:p w:rsidR="0093262D" w:rsidRPr="0093262D" w:rsidRDefault="00184416" w:rsidP="0093262D">
      <w:pPr>
        <w:keepLines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GET READY </w:t>
      </w:r>
      <w:r w:rsidR="00DA0A8A">
        <w:rPr>
          <w:rFonts w:ascii="Arial" w:hAnsi="Arial" w:cs="Arial"/>
          <w:b/>
          <w:sz w:val="40"/>
          <w:szCs w:val="40"/>
        </w:rPr>
        <w:t>QUEENSLAND</w:t>
      </w:r>
      <w:r w:rsidR="00CE6120">
        <w:rPr>
          <w:rFonts w:ascii="Arial" w:hAnsi="Arial" w:cs="Arial"/>
          <w:b/>
          <w:sz w:val="40"/>
          <w:szCs w:val="40"/>
        </w:rPr>
        <w:t xml:space="preserve"> </w:t>
      </w:r>
      <w:r w:rsidR="00BC6F06">
        <w:rPr>
          <w:rFonts w:ascii="Arial" w:hAnsi="Arial" w:cs="Arial"/>
          <w:b/>
          <w:sz w:val="40"/>
          <w:szCs w:val="40"/>
        </w:rPr>
        <w:t xml:space="preserve">KEY </w:t>
      </w:r>
      <w:r w:rsidR="00CE6120">
        <w:rPr>
          <w:rFonts w:ascii="Arial" w:hAnsi="Arial" w:cs="Arial"/>
          <w:b/>
          <w:sz w:val="40"/>
          <w:szCs w:val="40"/>
        </w:rPr>
        <w:t>MESSAG</w:t>
      </w:r>
      <w:r w:rsidR="00BC6F06">
        <w:rPr>
          <w:rFonts w:ascii="Arial" w:hAnsi="Arial" w:cs="Arial"/>
          <w:b/>
          <w:sz w:val="40"/>
          <w:szCs w:val="40"/>
        </w:rPr>
        <w:t>ES</w:t>
      </w:r>
    </w:p>
    <w:p w:rsidR="00DA0A8A" w:rsidRDefault="00DA0A8A" w:rsidP="002B6EF4">
      <w:pPr>
        <w:pStyle w:val="Default"/>
        <w:rPr>
          <w:b/>
          <w:bCs/>
          <w:sz w:val="26"/>
          <w:szCs w:val="26"/>
        </w:rPr>
      </w:pPr>
    </w:p>
    <w:p w:rsidR="002B6EF4" w:rsidRDefault="002B6EF4" w:rsidP="002B6EF4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Key messages for Get Ready Queensland (year round) </w:t>
      </w:r>
    </w:p>
    <w:p w:rsidR="002B6EF4" w:rsidRDefault="002B6EF4" w:rsidP="00D1256B">
      <w:pPr>
        <w:pStyle w:val="Default"/>
        <w:numPr>
          <w:ilvl w:val="0"/>
          <w:numId w:val="6"/>
        </w:numPr>
        <w:spacing w:after="50"/>
        <w:jc w:val="both"/>
        <w:rPr>
          <w:rFonts w:eastAsia="Times New Roman"/>
          <w:color w:val="auto"/>
          <w:sz w:val="26"/>
          <w:szCs w:val="26"/>
        </w:rPr>
      </w:pPr>
      <w:r w:rsidRPr="002B6EF4">
        <w:rPr>
          <w:rFonts w:eastAsia="Times New Roman"/>
          <w:color w:val="auto"/>
          <w:sz w:val="26"/>
          <w:szCs w:val="26"/>
        </w:rPr>
        <w:t xml:space="preserve">The Get Ready Queensland program is a year-round, all-hazards, resilience building initiative to help communities prepare for natural disasters. </w:t>
      </w:r>
    </w:p>
    <w:p w:rsidR="00DA0A8A" w:rsidRPr="00D1738D" w:rsidRDefault="000F361C" w:rsidP="00D1256B">
      <w:pPr>
        <w:pStyle w:val="Default"/>
        <w:numPr>
          <w:ilvl w:val="0"/>
          <w:numId w:val="6"/>
        </w:numPr>
        <w:jc w:val="both"/>
        <w:rPr>
          <w:rFonts w:eastAsia="Times New Roman"/>
          <w:color w:val="auto"/>
          <w:sz w:val="26"/>
          <w:szCs w:val="26"/>
        </w:rPr>
      </w:pPr>
      <w:r>
        <w:rPr>
          <w:rFonts w:eastAsia="Times New Roman"/>
          <w:color w:val="auto"/>
          <w:sz w:val="26"/>
          <w:szCs w:val="26"/>
        </w:rPr>
        <w:t xml:space="preserve">In Queensland, </w:t>
      </w:r>
      <w:r w:rsidR="00DA0A8A" w:rsidRPr="00D1738D">
        <w:rPr>
          <w:rFonts w:eastAsia="Times New Roman"/>
          <w:color w:val="auto"/>
          <w:sz w:val="26"/>
          <w:szCs w:val="26"/>
        </w:rPr>
        <w:t xml:space="preserve">disaster can strike anywhere at any time.  </w:t>
      </w:r>
    </w:p>
    <w:p w:rsidR="00DA0A8A" w:rsidRPr="002B6EF4" w:rsidRDefault="00DA0A8A" w:rsidP="00D1256B">
      <w:pPr>
        <w:pStyle w:val="Default"/>
        <w:numPr>
          <w:ilvl w:val="0"/>
          <w:numId w:val="6"/>
        </w:numPr>
        <w:spacing w:after="50"/>
        <w:jc w:val="both"/>
        <w:rPr>
          <w:rFonts w:eastAsia="Times New Roman"/>
          <w:color w:val="auto"/>
          <w:sz w:val="26"/>
          <w:szCs w:val="26"/>
        </w:rPr>
      </w:pPr>
      <w:r>
        <w:rPr>
          <w:rFonts w:eastAsia="Times New Roman"/>
          <w:color w:val="auto"/>
          <w:sz w:val="26"/>
          <w:szCs w:val="26"/>
        </w:rPr>
        <w:t xml:space="preserve">Queenslanders need to be aware and be prepared. </w:t>
      </w:r>
    </w:p>
    <w:p w:rsidR="002B6EF4" w:rsidRPr="002B6EF4" w:rsidRDefault="002B6EF4" w:rsidP="00D1256B">
      <w:pPr>
        <w:pStyle w:val="Default"/>
        <w:numPr>
          <w:ilvl w:val="0"/>
          <w:numId w:val="6"/>
        </w:numPr>
        <w:spacing w:after="50"/>
        <w:jc w:val="both"/>
        <w:rPr>
          <w:rFonts w:eastAsia="Times New Roman"/>
          <w:color w:val="auto"/>
          <w:sz w:val="26"/>
          <w:szCs w:val="26"/>
        </w:rPr>
      </w:pPr>
      <w:r w:rsidRPr="002B6EF4">
        <w:rPr>
          <w:rFonts w:eastAsia="Times New Roman"/>
          <w:color w:val="auto"/>
          <w:sz w:val="26"/>
          <w:szCs w:val="26"/>
        </w:rPr>
        <w:t xml:space="preserve">When it comes to extreme weather events in Queensland, it’s not a matter of ‘if’ but ‘when’. </w:t>
      </w:r>
    </w:p>
    <w:p w:rsidR="002B6EF4" w:rsidRPr="002B6EF4" w:rsidRDefault="002B6EF4" w:rsidP="00D1256B">
      <w:pPr>
        <w:pStyle w:val="Default"/>
        <w:numPr>
          <w:ilvl w:val="0"/>
          <w:numId w:val="6"/>
        </w:numPr>
        <w:spacing w:after="50"/>
        <w:jc w:val="both"/>
        <w:rPr>
          <w:rFonts w:eastAsia="Times New Roman"/>
          <w:color w:val="auto"/>
          <w:sz w:val="26"/>
          <w:szCs w:val="26"/>
        </w:rPr>
      </w:pPr>
      <w:r w:rsidRPr="002B6EF4">
        <w:rPr>
          <w:rFonts w:eastAsia="Times New Roman"/>
          <w:color w:val="auto"/>
          <w:sz w:val="26"/>
          <w:szCs w:val="26"/>
        </w:rPr>
        <w:t>Having a ‘</w:t>
      </w:r>
      <w:r w:rsidR="00D73732">
        <w:rPr>
          <w:rFonts w:eastAsia="Times New Roman"/>
          <w:color w:val="auto"/>
          <w:sz w:val="26"/>
          <w:szCs w:val="26"/>
        </w:rPr>
        <w:t>What-if</w:t>
      </w:r>
      <w:r w:rsidRPr="002B6EF4">
        <w:rPr>
          <w:rFonts w:eastAsia="Times New Roman"/>
          <w:color w:val="auto"/>
          <w:sz w:val="26"/>
          <w:szCs w:val="26"/>
        </w:rPr>
        <w:t xml:space="preserve">’ plan could be the difference between staying safe or putting yourself and your family in danger. </w:t>
      </w:r>
    </w:p>
    <w:p w:rsidR="002B6EF4" w:rsidRDefault="002B6EF4" w:rsidP="00D1256B">
      <w:pPr>
        <w:pStyle w:val="Default"/>
        <w:numPr>
          <w:ilvl w:val="0"/>
          <w:numId w:val="6"/>
        </w:numPr>
        <w:spacing w:after="50"/>
        <w:jc w:val="both"/>
        <w:rPr>
          <w:rFonts w:eastAsia="Times New Roman"/>
          <w:color w:val="auto"/>
          <w:sz w:val="26"/>
          <w:szCs w:val="26"/>
        </w:rPr>
      </w:pPr>
      <w:r w:rsidRPr="002B6EF4">
        <w:rPr>
          <w:rFonts w:eastAsia="Times New Roman"/>
          <w:color w:val="auto"/>
          <w:sz w:val="26"/>
          <w:szCs w:val="26"/>
        </w:rPr>
        <w:t>Queensland is the most</w:t>
      </w:r>
      <w:r w:rsidR="00DA0A8A">
        <w:rPr>
          <w:rFonts w:eastAsia="Times New Roman"/>
          <w:color w:val="auto"/>
          <w:sz w:val="26"/>
          <w:szCs w:val="26"/>
        </w:rPr>
        <w:t xml:space="preserve"> </w:t>
      </w:r>
      <w:r w:rsidR="001A7FE7">
        <w:rPr>
          <w:rFonts w:eastAsia="Times New Roman"/>
          <w:color w:val="auto"/>
          <w:sz w:val="26"/>
          <w:szCs w:val="26"/>
        </w:rPr>
        <w:t>disaster impacted</w:t>
      </w:r>
      <w:r w:rsidRPr="002B6EF4">
        <w:rPr>
          <w:rFonts w:eastAsia="Times New Roman"/>
          <w:color w:val="auto"/>
          <w:sz w:val="26"/>
          <w:szCs w:val="26"/>
        </w:rPr>
        <w:t xml:space="preserve"> state in Australia, exposing our communities and infrastructure to repeated damage from devastating cyclones, floods and </w:t>
      </w:r>
      <w:r w:rsidR="008C22D7">
        <w:rPr>
          <w:rFonts w:eastAsia="Times New Roman"/>
          <w:color w:val="auto"/>
          <w:sz w:val="26"/>
          <w:szCs w:val="26"/>
        </w:rPr>
        <w:t>bushfires</w:t>
      </w:r>
      <w:r w:rsidRPr="002B6EF4">
        <w:rPr>
          <w:rFonts w:eastAsia="Times New Roman"/>
          <w:color w:val="auto"/>
          <w:sz w:val="26"/>
          <w:szCs w:val="26"/>
        </w:rPr>
        <w:t xml:space="preserve">. </w:t>
      </w:r>
    </w:p>
    <w:p w:rsidR="00830C05" w:rsidRPr="00830C05" w:rsidRDefault="00830C05" w:rsidP="00D1256B">
      <w:pPr>
        <w:pStyle w:val="Default"/>
        <w:numPr>
          <w:ilvl w:val="0"/>
          <w:numId w:val="6"/>
        </w:numPr>
        <w:spacing w:after="50"/>
        <w:jc w:val="both"/>
        <w:rPr>
          <w:rFonts w:eastAsia="Times New Roman"/>
          <w:color w:val="auto"/>
          <w:sz w:val="26"/>
          <w:szCs w:val="26"/>
        </w:rPr>
      </w:pPr>
      <w:r w:rsidRPr="00830C05">
        <w:rPr>
          <w:rFonts w:eastAsia="Times New Roman"/>
          <w:color w:val="auto"/>
          <w:sz w:val="26"/>
          <w:szCs w:val="26"/>
        </w:rPr>
        <w:t xml:space="preserve">In the past decade, </w:t>
      </w:r>
      <w:r w:rsidR="0010408D">
        <w:rPr>
          <w:rFonts w:eastAsia="Times New Roman"/>
          <w:color w:val="auto"/>
          <w:sz w:val="26"/>
          <w:szCs w:val="26"/>
        </w:rPr>
        <w:t>Queensland has</w:t>
      </w:r>
      <w:bookmarkStart w:id="0" w:name="_GoBack"/>
      <w:bookmarkEnd w:id="0"/>
      <w:r w:rsidRPr="00830C05">
        <w:rPr>
          <w:rFonts w:eastAsia="Times New Roman"/>
          <w:color w:val="auto"/>
          <w:sz w:val="26"/>
          <w:szCs w:val="26"/>
        </w:rPr>
        <w:t xml:space="preserve"> been impacted by more than 80 significant natural disaster events, resulting in tragic loss of life and, and more than $15.7 billion in damage to public infrastructure.</w:t>
      </w:r>
    </w:p>
    <w:p w:rsidR="00CE5ED6" w:rsidRPr="00D1738D" w:rsidRDefault="00CE5ED6" w:rsidP="00D1256B">
      <w:pPr>
        <w:pStyle w:val="Default"/>
        <w:numPr>
          <w:ilvl w:val="0"/>
          <w:numId w:val="6"/>
        </w:numPr>
        <w:spacing w:after="50"/>
        <w:jc w:val="both"/>
        <w:rPr>
          <w:rFonts w:eastAsia="Times New Roman"/>
          <w:color w:val="auto"/>
          <w:sz w:val="26"/>
          <w:szCs w:val="26"/>
        </w:rPr>
      </w:pPr>
      <w:r w:rsidRPr="00D1738D">
        <w:rPr>
          <w:rFonts w:eastAsia="Times New Roman"/>
          <w:color w:val="auto"/>
          <w:sz w:val="26"/>
          <w:szCs w:val="26"/>
        </w:rPr>
        <w:t xml:space="preserve">Recent history has shown us that Queenslanders can face catastrophic bushfires one month and unprecedented flooding the next. </w:t>
      </w:r>
    </w:p>
    <w:p w:rsidR="00CE5ED6" w:rsidRPr="002B6EF4" w:rsidRDefault="00CE5ED6" w:rsidP="00D1256B">
      <w:pPr>
        <w:pStyle w:val="Default"/>
        <w:numPr>
          <w:ilvl w:val="0"/>
          <w:numId w:val="6"/>
        </w:numPr>
        <w:spacing w:after="50"/>
        <w:jc w:val="both"/>
        <w:rPr>
          <w:rFonts w:eastAsia="Times New Roman"/>
          <w:color w:val="auto"/>
          <w:sz w:val="26"/>
          <w:szCs w:val="26"/>
        </w:rPr>
      </w:pPr>
      <w:r>
        <w:rPr>
          <w:rFonts w:eastAsia="Times New Roman"/>
          <w:color w:val="auto"/>
          <w:sz w:val="26"/>
          <w:szCs w:val="26"/>
        </w:rPr>
        <w:t>Get Ready Queensland, take the steps to protect what</w:t>
      </w:r>
      <w:r w:rsidR="00D1738D">
        <w:rPr>
          <w:rFonts w:eastAsia="Times New Roman"/>
          <w:color w:val="auto"/>
          <w:sz w:val="26"/>
          <w:szCs w:val="26"/>
        </w:rPr>
        <w:t>’</w:t>
      </w:r>
      <w:r>
        <w:rPr>
          <w:rFonts w:eastAsia="Times New Roman"/>
          <w:color w:val="auto"/>
          <w:sz w:val="26"/>
          <w:szCs w:val="26"/>
        </w:rPr>
        <w:t xml:space="preserve">s most important to you. </w:t>
      </w:r>
    </w:p>
    <w:p w:rsidR="002B6EF4" w:rsidRPr="002B6EF4" w:rsidRDefault="002B6EF4" w:rsidP="00D1256B">
      <w:pPr>
        <w:pStyle w:val="Default"/>
        <w:numPr>
          <w:ilvl w:val="0"/>
          <w:numId w:val="6"/>
        </w:numPr>
        <w:spacing w:after="50"/>
        <w:jc w:val="both"/>
        <w:rPr>
          <w:rFonts w:eastAsia="Times New Roman"/>
          <w:color w:val="auto"/>
          <w:sz w:val="26"/>
          <w:szCs w:val="26"/>
        </w:rPr>
      </w:pPr>
      <w:r w:rsidRPr="002B6EF4">
        <w:rPr>
          <w:rFonts w:eastAsia="Times New Roman"/>
          <w:color w:val="auto"/>
          <w:sz w:val="26"/>
          <w:szCs w:val="26"/>
        </w:rPr>
        <w:t xml:space="preserve">Experience shows that communities that are well prepared and supported before a disaster occurs are more resilient and able to recover faster. </w:t>
      </w:r>
    </w:p>
    <w:p w:rsidR="002B6EF4" w:rsidRPr="002B6EF4" w:rsidRDefault="002B6EF4" w:rsidP="00D1256B">
      <w:pPr>
        <w:pStyle w:val="Default"/>
        <w:numPr>
          <w:ilvl w:val="0"/>
          <w:numId w:val="6"/>
        </w:numPr>
        <w:spacing w:after="50"/>
        <w:jc w:val="both"/>
        <w:rPr>
          <w:rFonts w:eastAsia="Times New Roman"/>
          <w:color w:val="auto"/>
          <w:sz w:val="26"/>
          <w:szCs w:val="26"/>
        </w:rPr>
      </w:pPr>
      <w:r w:rsidRPr="002B6EF4">
        <w:rPr>
          <w:rFonts w:eastAsia="Times New Roman"/>
          <w:color w:val="auto"/>
          <w:sz w:val="26"/>
          <w:szCs w:val="26"/>
        </w:rPr>
        <w:t xml:space="preserve">Queenslanders have proven time and again we are resilient people. </w:t>
      </w:r>
    </w:p>
    <w:p w:rsidR="00821CAD" w:rsidRDefault="002B6EF4" w:rsidP="00D1256B">
      <w:pPr>
        <w:pStyle w:val="Default"/>
        <w:numPr>
          <w:ilvl w:val="0"/>
          <w:numId w:val="6"/>
        </w:numPr>
        <w:jc w:val="both"/>
        <w:rPr>
          <w:rFonts w:eastAsia="Times New Roman"/>
          <w:color w:val="auto"/>
          <w:sz w:val="26"/>
          <w:szCs w:val="26"/>
        </w:rPr>
      </w:pPr>
      <w:r w:rsidRPr="002B6EF4">
        <w:rPr>
          <w:rFonts w:eastAsia="Times New Roman"/>
          <w:color w:val="auto"/>
          <w:sz w:val="26"/>
          <w:szCs w:val="26"/>
        </w:rPr>
        <w:t>We need to continue building that resilience as we learn to respond, adapt and develop strategies to prepare for the next inevitable disaster.</w:t>
      </w:r>
    </w:p>
    <w:p w:rsidR="00DA0A8A" w:rsidRDefault="00DA0A8A" w:rsidP="00D1256B">
      <w:pPr>
        <w:pStyle w:val="Default"/>
        <w:jc w:val="both"/>
        <w:rPr>
          <w:b/>
          <w:bCs/>
          <w:sz w:val="26"/>
          <w:szCs w:val="26"/>
        </w:rPr>
      </w:pPr>
    </w:p>
    <w:p w:rsidR="002B6EF4" w:rsidRDefault="002B6EF4" w:rsidP="00D1256B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Key messages for Get Ready Queensland Week (</w:t>
      </w:r>
      <w:r w:rsidR="00DA0A8A">
        <w:rPr>
          <w:b/>
          <w:bCs/>
          <w:sz w:val="26"/>
          <w:szCs w:val="26"/>
        </w:rPr>
        <w:t>13-19 October 2019</w:t>
      </w:r>
      <w:r>
        <w:rPr>
          <w:b/>
          <w:bCs/>
          <w:sz w:val="26"/>
          <w:szCs w:val="26"/>
        </w:rPr>
        <w:t xml:space="preserve">) </w:t>
      </w:r>
    </w:p>
    <w:p w:rsidR="002B6EF4" w:rsidRDefault="002B6EF4" w:rsidP="00D1256B">
      <w:pPr>
        <w:pStyle w:val="Default"/>
        <w:numPr>
          <w:ilvl w:val="0"/>
          <w:numId w:val="7"/>
        </w:numPr>
        <w:spacing w:after="50"/>
        <w:jc w:val="both"/>
        <w:rPr>
          <w:rFonts w:eastAsia="Times New Roman"/>
          <w:color w:val="auto"/>
          <w:sz w:val="26"/>
          <w:szCs w:val="26"/>
        </w:rPr>
      </w:pPr>
      <w:r w:rsidRPr="002B6EF4">
        <w:rPr>
          <w:rFonts w:eastAsia="Times New Roman"/>
          <w:color w:val="auto"/>
          <w:sz w:val="26"/>
          <w:szCs w:val="26"/>
        </w:rPr>
        <w:t>Get Ready Queensland Week 201</w:t>
      </w:r>
      <w:r w:rsidR="001A7FE7">
        <w:rPr>
          <w:rFonts w:eastAsia="Times New Roman"/>
          <w:color w:val="auto"/>
          <w:sz w:val="26"/>
          <w:szCs w:val="26"/>
        </w:rPr>
        <w:t>9</w:t>
      </w:r>
      <w:r w:rsidR="008848AE">
        <w:rPr>
          <w:rFonts w:eastAsia="Times New Roman"/>
          <w:color w:val="auto"/>
          <w:sz w:val="26"/>
          <w:szCs w:val="26"/>
        </w:rPr>
        <w:t xml:space="preserve"> </w:t>
      </w:r>
      <w:r w:rsidRPr="002B6EF4">
        <w:rPr>
          <w:rFonts w:eastAsia="Times New Roman"/>
          <w:color w:val="auto"/>
          <w:sz w:val="26"/>
          <w:szCs w:val="26"/>
        </w:rPr>
        <w:t xml:space="preserve">is </w:t>
      </w:r>
      <w:r w:rsidR="00DA0A8A">
        <w:rPr>
          <w:rFonts w:eastAsia="Times New Roman"/>
          <w:color w:val="auto"/>
          <w:sz w:val="26"/>
          <w:szCs w:val="26"/>
        </w:rPr>
        <w:t xml:space="preserve">13-19 </w:t>
      </w:r>
      <w:r w:rsidRPr="002B6EF4">
        <w:rPr>
          <w:rFonts w:eastAsia="Times New Roman"/>
          <w:color w:val="auto"/>
          <w:sz w:val="26"/>
          <w:szCs w:val="26"/>
        </w:rPr>
        <w:t xml:space="preserve">October </w:t>
      </w:r>
      <w:r w:rsidR="000F361C">
        <w:rPr>
          <w:rFonts w:eastAsia="Times New Roman"/>
          <w:color w:val="auto"/>
          <w:sz w:val="26"/>
          <w:szCs w:val="26"/>
        </w:rPr>
        <w:t>2019.</w:t>
      </w:r>
    </w:p>
    <w:p w:rsidR="002B6EF4" w:rsidRDefault="002B6EF4" w:rsidP="00D1256B">
      <w:pPr>
        <w:pStyle w:val="Default"/>
        <w:numPr>
          <w:ilvl w:val="0"/>
          <w:numId w:val="7"/>
        </w:numPr>
        <w:spacing w:after="50"/>
        <w:jc w:val="both"/>
        <w:rPr>
          <w:rFonts w:eastAsia="Times New Roman"/>
          <w:color w:val="auto"/>
          <w:sz w:val="26"/>
          <w:szCs w:val="26"/>
        </w:rPr>
      </w:pPr>
      <w:r w:rsidRPr="002B6EF4">
        <w:rPr>
          <w:rFonts w:eastAsia="Times New Roman"/>
          <w:color w:val="auto"/>
          <w:sz w:val="26"/>
          <w:szCs w:val="26"/>
        </w:rPr>
        <w:t>The Get Ready Queensland 201</w:t>
      </w:r>
      <w:r w:rsidR="001A7FE7">
        <w:rPr>
          <w:rFonts w:eastAsia="Times New Roman"/>
          <w:color w:val="auto"/>
          <w:sz w:val="26"/>
          <w:szCs w:val="26"/>
        </w:rPr>
        <w:t>9</w:t>
      </w:r>
      <w:r w:rsidRPr="002B6EF4">
        <w:rPr>
          <w:rFonts w:eastAsia="Times New Roman"/>
          <w:color w:val="auto"/>
          <w:sz w:val="26"/>
          <w:szCs w:val="26"/>
        </w:rPr>
        <w:t>-</w:t>
      </w:r>
      <w:r w:rsidR="001A7FE7">
        <w:rPr>
          <w:rFonts w:eastAsia="Times New Roman"/>
          <w:color w:val="auto"/>
          <w:sz w:val="26"/>
          <w:szCs w:val="26"/>
        </w:rPr>
        <w:t>20</w:t>
      </w:r>
      <w:r w:rsidR="001A7FE7" w:rsidRPr="002B6EF4">
        <w:rPr>
          <w:rFonts w:eastAsia="Times New Roman"/>
          <w:color w:val="auto"/>
          <w:sz w:val="26"/>
          <w:szCs w:val="26"/>
        </w:rPr>
        <w:t xml:space="preserve"> </w:t>
      </w:r>
      <w:r w:rsidRPr="002B6EF4">
        <w:rPr>
          <w:rFonts w:eastAsia="Times New Roman"/>
          <w:color w:val="auto"/>
          <w:sz w:val="26"/>
          <w:szCs w:val="26"/>
        </w:rPr>
        <w:t xml:space="preserve">program provides local governments across Queensland with $2 million in state funding to help them improve their communities’ resilience. </w:t>
      </w:r>
    </w:p>
    <w:p w:rsidR="002B6EF4" w:rsidRDefault="002B6EF4" w:rsidP="00D1256B">
      <w:pPr>
        <w:pStyle w:val="Default"/>
        <w:numPr>
          <w:ilvl w:val="0"/>
          <w:numId w:val="7"/>
        </w:numPr>
        <w:spacing w:after="50"/>
        <w:jc w:val="both"/>
        <w:rPr>
          <w:rFonts w:eastAsia="Times New Roman"/>
          <w:color w:val="auto"/>
          <w:sz w:val="26"/>
          <w:szCs w:val="26"/>
        </w:rPr>
      </w:pPr>
      <w:r w:rsidRPr="002B6EF4">
        <w:rPr>
          <w:rFonts w:eastAsia="Times New Roman"/>
          <w:color w:val="auto"/>
          <w:sz w:val="26"/>
          <w:szCs w:val="26"/>
        </w:rPr>
        <w:t xml:space="preserve">This week is Get Ready Queensland Week </w:t>
      </w:r>
      <w:r w:rsidR="00D1256B">
        <w:rPr>
          <w:rFonts w:eastAsia="Times New Roman"/>
          <w:color w:val="auto"/>
          <w:sz w:val="26"/>
          <w:szCs w:val="26"/>
        </w:rPr>
        <w:t>and we are</w:t>
      </w:r>
      <w:r w:rsidRPr="002B6EF4">
        <w:rPr>
          <w:rFonts w:eastAsia="Times New Roman"/>
          <w:color w:val="auto"/>
          <w:sz w:val="26"/>
          <w:szCs w:val="26"/>
        </w:rPr>
        <w:t xml:space="preserve"> urging all Queenslanders to check their ‘W</w:t>
      </w:r>
      <w:r w:rsidR="00DA0A8A">
        <w:rPr>
          <w:rFonts w:eastAsia="Times New Roman"/>
          <w:color w:val="auto"/>
          <w:sz w:val="26"/>
          <w:szCs w:val="26"/>
        </w:rPr>
        <w:t>hat-if</w:t>
      </w:r>
      <w:r w:rsidRPr="002B6EF4">
        <w:rPr>
          <w:rFonts w:eastAsia="Times New Roman"/>
          <w:color w:val="auto"/>
          <w:sz w:val="26"/>
          <w:szCs w:val="26"/>
        </w:rPr>
        <w:t xml:space="preserve">’ plan and get ready for the upcoming disaster season. </w:t>
      </w:r>
    </w:p>
    <w:p w:rsidR="002B6EF4" w:rsidRPr="002B6EF4" w:rsidRDefault="002B6EF4" w:rsidP="00D1256B">
      <w:pPr>
        <w:pStyle w:val="Default"/>
        <w:numPr>
          <w:ilvl w:val="0"/>
          <w:numId w:val="7"/>
        </w:numPr>
        <w:spacing w:after="50"/>
        <w:jc w:val="both"/>
        <w:rPr>
          <w:rFonts w:eastAsia="Times New Roman"/>
          <w:color w:val="auto"/>
          <w:sz w:val="26"/>
          <w:szCs w:val="26"/>
        </w:rPr>
      </w:pPr>
      <w:r w:rsidRPr="002B6EF4">
        <w:rPr>
          <w:rFonts w:eastAsia="Times New Roman"/>
          <w:color w:val="auto"/>
          <w:sz w:val="26"/>
          <w:szCs w:val="26"/>
        </w:rPr>
        <w:t>Get Ready Queensland Week is the perfect time to get Queenslanders thinking about how they can prepare for any surp</w:t>
      </w:r>
      <w:r w:rsidR="00D1256B">
        <w:rPr>
          <w:rFonts w:eastAsia="Times New Roman"/>
          <w:color w:val="auto"/>
          <w:sz w:val="26"/>
          <w:szCs w:val="26"/>
        </w:rPr>
        <w:t>rises summer may have in store.</w:t>
      </w:r>
    </w:p>
    <w:p w:rsidR="0093262D" w:rsidRDefault="002B6EF4" w:rsidP="00D1256B">
      <w:pPr>
        <w:pStyle w:val="Default"/>
        <w:numPr>
          <w:ilvl w:val="0"/>
          <w:numId w:val="7"/>
        </w:numPr>
        <w:spacing w:after="50"/>
        <w:jc w:val="both"/>
        <w:rPr>
          <w:rFonts w:eastAsia="Times New Roman"/>
          <w:color w:val="auto"/>
          <w:sz w:val="26"/>
          <w:szCs w:val="26"/>
        </w:rPr>
      </w:pPr>
      <w:r w:rsidRPr="002B6EF4">
        <w:rPr>
          <w:rFonts w:eastAsia="Times New Roman"/>
          <w:color w:val="auto"/>
          <w:sz w:val="26"/>
          <w:szCs w:val="26"/>
        </w:rPr>
        <w:t xml:space="preserve">Get Ready Queensland Week encourages </w:t>
      </w:r>
      <w:r w:rsidR="00E233F6">
        <w:rPr>
          <w:rFonts w:eastAsia="Times New Roman"/>
          <w:color w:val="auto"/>
          <w:sz w:val="26"/>
          <w:szCs w:val="26"/>
        </w:rPr>
        <w:t xml:space="preserve">Queenslanders to be aware and </w:t>
      </w:r>
      <w:r w:rsidR="00D1256B">
        <w:rPr>
          <w:rFonts w:eastAsia="Times New Roman"/>
          <w:color w:val="auto"/>
          <w:sz w:val="26"/>
          <w:szCs w:val="26"/>
        </w:rPr>
        <w:t>prepared and to know your risk.</w:t>
      </w:r>
    </w:p>
    <w:p w:rsidR="00BC6F06" w:rsidRDefault="00BC6F06" w:rsidP="00BC6F06">
      <w:pPr>
        <w:pStyle w:val="Default"/>
        <w:spacing w:after="50"/>
        <w:jc w:val="both"/>
        <w:rPr>
          <w:rFonts w:eastAsia="Times New Roman"/>
          <w:color w:val="auto"/>
          <w:sz w:val="26"/>
          <w:szCs w:val="26"/>
        </w:rPr>
      </w:pPr>
    </w:p>
    <w:p w:rsidR="00BC6F06" w:rsidRDefault="00BC6F06" w:rsidP="00BC6F06">
      <w:pPr>
        <w:pStyle w:val="Default"/>
        <w:spacing w:after="50"/>
        <w:jc w:val="both"/>
        <w:rPr>
          <w:rFonts w:eastAsia="Times New Roman"/>
          <w:color w:val="auto"/>
          <w:sz w:val="26"/>
          <w:szCs w:val="26"/>
        </w:rPr>
      </w:pPr>
    </w:p>
    <w:p w:rsidR="00BC6F06" w:rsidRDefault="00BC6F06" w:rsidP="00BC6F06">
      <w:pPr>
        <w:pStyle w:val="Default"/>
        <w:spacing w:after="50"/>
        <w:jc w:val="both"/>
        <w:rPr>
          <w:rFonts w:eastAsia="Times New Roman"/>
          <w:color w:val="auto"/>
          <w:sz w:val="26"/>
          <w:szCs w:val="26"/>
        </w:rPr>
      </w:pPr>
    </w:p>
    <w:p w:rsidR="00BC6F06" w:rsidRDefault="00BC6F06" w:rsidP="00BC6F06">
      <w:pPr>
        <w:pStyle w:val="Default"/>
        <w:spacing w:after="50"/>
        <w:jc w:val="both"/>
        <w:rPr>
          <w:rFonts w:eastAsia="Times New Roman"/>
          <w:color w:val="auto"/>
          <w:sz w:val="26"/>
          <w:szCs w:val="26"/>
        </w:rPr>
      </w:pPr>
    </w:p>
    <w:p w:rsidR="00BC6F06" w:rsidRDefault="00BC6F06" w:rsidP="00BC6F06">
      <w:pPr>
        <w:pStyle w:val="Default"/>
        <w:spacing w:after="50"/>
        <w:jc w:val="both"/>
        <w:rPr>
          <w:rFonts w:eastAsia="Times New Roman"/>
          <w:color w:val="auto"/>
          <w:sz w:val="26"/>
          <w:szCs w:val="26"/>
        </w:rPr>
      </w:pPr>
    </w:p>
    <w:p w:rsidR="00BC6F06" w:rsidRPr="0093262D" w:rsidRDefault="00BC6F06" w:rsidP="00BC6F06">
      <w:pPr>
        <w:keepLines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GET READY QUEENSLAND NEWSLETTER COPY</w:t>
      </w:r>
    </w:p>
    <w:p w:rsidR="00BC6F06" w:rsidRDefault="00BC6F06" w:rsidP="00BC6F06">
      <w:pPr>
        <w:pStyle w:val="QRAH2"/>
      </w:pPr>
    </w:p>
    <w:p w:rsidR="00BC6F06" w:rsidRDefault="00BC6F06" w:rsidP="00BC6F06">
      <w:pPr>
        <w:pStyle w:val="Default"/>
        <w:spacing w:after="50"/>
        <w:jc w:val="both"/>
        <w:rPr>
          <w:rFonts w:eastAsia="Times New Roman"/>
          <w:color w:val="auto"/>
          <w:sz w:val="26"/>
          <w:szCs w:val="26"/>
        </w:rPr>
      </w:pPr>
      <w:r w:rsidRPr="002B6EF4">
        <w:rPr>
          <w:rFonts w:eastAsia="Times New Roman"/>
          <w:color w:val="auto"/>
          <w:sz w:val="26"/>
          <w:szCs w:val="26"/>
        </w:rPr>
        <w:t>Get Ready Queensland Week</w:t>
      </w:r>
      <w:r>
        <w:rPr>
          <w:rFonts w:eastAsia="Times New Roman"/>
          <w:color w:val="auto"/>
          <w:sz w:val="26"/>
          <w:szCs w:val="26"/>
        </w:rPr>
        <w:t xml:space="preserve"> 2019, which runs from 13 to 19 October,</w:t>
      </w:r>
      <w:r w:rsidRPr="002B6EF4">
        <w:rPr>
          <w:rFonts w:eastAsia="Times New Roman"/>
          <w:color w:val="auto"/>
          <w:sz w:val="26"/>
          <w:szCs w:val="26"/>
        </w:rPr>
        <w:t xml:space="preserve"> is the perfect time to get Queenslanders thinking about how they can prepare for any surp</w:t>
      </w:r>
      <w:r>
        <w:rPr>
          <w:rFonts w:eastAsia="Times New Roman"/>
          <w:color w:val="auto"/>
          <w:sz w:val="26"/>
          <w:szCs w:val="26"/>
        </w:rPr>
        <w:t>rises summer may have in store.</w:t>
      </w:r>
    </w:p>
    <w:p w:rsidR="00BC6F06" w:rsidRDefault="00BC6F06" w:rsidP="00BC6F06">
      <w:pPr>
        <w:pStyle w:val="Default"/>
        <w:spacing w:after="50"/>
        <w:jc w:val="both"/>
        <w:rPr>
          <w:rFonts w:eastAsia="Times New Roman"/>
          <w:color w:val="auto"/>
          <w:sz w:val="26"/>
          <w:szCs w:val="26"/>
        </w:rPr>
      </w:pPr>
    </w:p>
    <w:p w:rsidR="00BC6F06" w:rsidRPr="00BC6F06" w:rsidRDefault="00BC6F06" w:rsidP="00BC6F06">
      <w:pPr>
        <w:keepLines/>
        <w:spacing w:before="120" w:after="120"/>
        <w:rPr>
          <w:rFonts w:ascii="Arial" w:hAnsi="Arial" w:cs="Arial"/>
          <w:sz w:val="26"/>
          <w:szCs w:val="26"/>
        </w:rPr>
      </w:pPr>
      <w:r w:rsidRPr="00BC6F06">
        <w:rPr>
          <w:rFonts w:ascii="Arial" w:hAnsi="Arial" w:cs="Arial"/>
          <w:sz w:val="26"/>
          <w:szCs w:val="26"/>
        </w:rPr>
        <w:t>The Queensland Government and the Get Ready Queensland team</w:t>
      </w:r>
      <w:r>
        <w:rPr>
          <w:rFonts w:ascii="Arial" w:hAnsi="Arial" w:cs="Arial"/>
          <w:sz w:val="26"/>
          <w:szCs w:val="26"/>
        </w:rPr>
        <w:t>,</w:t>
      </w:r>
      <w:r w:rsidRPr="00BC6F06">
        <w:rPr>
          <w:rFonts w:ascii="Arial" w:hAnsi="Arial" w:cs="Arial"/>
          <w:sz w:val="26"/>
          <w:szCs w:val="26"/>
        </w:rPr>
        <w:t xml:space="preserve"> including Ambassador Johnathan Thurston</w:t>
      </w:r>
      <w:r>
        <w:rPr>
          <w:rFonts w:ascii="Arial" w:hAnsi="Arial" w:cs="Arial"/>
          <w:sz w:val="26"/>
          <w:szCs w:val="26"/>
        </w:rPr>
        <w:t>,</w:t>
      </w:r>
      <w:r w:rsidRPr="00BC6F06">
        <w:rPr>
          <w:rFonts w:ascii="Arial" w:hAnsi="Arial" w:cs="Arial"/>
          <w:sz w:val="26"/>
          <w:szCs w:val="26"/>
        </w:rPr>
        <w:t xml:space="preserve"> are urging all Queenslanders to check their ‘WHAT-IF?’ plan and get ready to respond if a disaster strikes.</w:t>
      </w:r>
    </w:p>
    <w:p w:rsidR="00BC6F06" w:rsidRPr="00EE0E4E" w:rsidRDefault="00BC6F06" w:rsidP="00BC6F06">
      <w:pPr>
        <w:pStyle w:val="QRATB"/>
        <w:rPr>
          <w:rFonts w:eastAsia="Times New Roman"/>
          <w:color w:val="auto"/>
          <w:sz w:val="26"/>
          <w:szCs w:val="26"/>
          <w:lang w:val="en-AU"/>
        </w:rPr>
      </w:pPr>
    </w:p>
    <w:p w:rsidR="00BC6F06" w:rsidRPr="00EE0E4E" w:rsidRDefault="00EE0E4E" w:rsidP="00BC6F06">
      <w:pPr>
        <w:pStyle w:val="QRATB"/>
        <w:rPr>
          <w:bCs/>
          <w:sz w:val="26"/>
          <w:szCs w:val="26"/>
        </w:rPr>
      </w:pPr>
      <w:r w:rsidRPr="00EE0E4E">
        <w:rPr>
          <w:bCs/>
          <w:sz w:val="26"/>
          <w:szCs w:val="26"/>
        </w:rPr>
        <w:t>In the past decade, Queensland has been impacted by more than 80 significant natural disaster events, resulting in tragic loss of life and, and more than $15.7 billion in damage to public infrastructure.</w:t>
      </w:r>
    </w:p>
    <w:p w:rsidR="00EE0E4E" w:rsidRPr="00BC6F06" w:rsidRDefault="00EE0E4E" w:rsidP="00BC6F06">
      <w:pPr>
        <w:pStyle w:val="QRATB"/>
        <w:rPr>
          <w:rFonts w:eastAsia="Times New Roman"/>
          <w:color w:val="auto"/>
          <w:sz w:val="26"/>
          <w:szCs w:val="26"/>
          <w:lang w:val="en-AU"/>
        </w:rPr>
      </w:pPr>
    </w:p>
    <w:p w:rsidR="00BC6F06" w:rsidRPr="00BC6F06" w:rsidRDefault="00BC6F06" w:rsidP="00BC6F06">
      <w:pPr>
        <w:pStyle w:val="QRATB"/>
        <w:rPr>
          <w:rFonts w:eastAsia="Times New Roman"/>
          <w:color w:val="auto"/>
          <w:sz w:val="26"/>
          <w:szCs w:val="26"/>
          <w:lang w:val="en-AU"/>
        </w:rPr>
      </w:pPr>
      <w:r w:rsidRPr="00BC6F06">
        <w:rPr>
          <w:rFonts w:eastAsia="Times New Roman"/>
          <w:color w:val="auto"/>
          <w:sz w:val="26"/>
          <w:szCs w:val="26"/>
          <w:lang w:val="en-AU"/>
        </w:rPr>
        <w:t>As the most vulnerable state in Australia to natural disasters, it’s incredibly important that we take steps to prepare.</w:t>
      </w:r>
    </w:p>
    <w:p w:rsidR="00BC6F06" w:rsidRPr="00BC6F06" w:rsidRDefault="00BC6F06" w:rsidP="00BC6F06">
      <w:pPr>
        <w:pStyle w:val="QRATB"/>
        <w:rPr>
          <w:rFonts w:eastAsia="Times New Roman"/>
          <w:color w:val="auto"/>
          <w:sz w:val="26"/>
          <w:szCs w:val="26"/>
          <w:lang w:val="en-AU"/>
        </w:rPr>
      </w:pPr>
    </w:p>
    <w:p w:rsidR="00BC6F06" w:rsidRPr="00BC6F06" w:rsidRDefault="00BC6F06" w:rsidP="00BC6F06">
      <w:pPr>
        <w:pStyle w:val="QRATB"/>
        <w:rPr>
          <w:rFonts w:eastAsia="Times New Roman"/>
          <w:color w:val="auto"/>
          <w:sz w:val="26"/>
          <w:szCs w:val="26"/>
          <w:lang w:val="en-AU"/>
        </w:rPr>
      </w:pPr>
      <w:r w:rsidRPr="00BC6F06">
        <w:rPr>
          <w:rFonts w:eastAsia="Times New Roman"/>
          <w:color w:val="auto"/>
          <w:sz w:val="26"/>
          <w:szCs w:val="26"/>
          <w:lang w:val="en-AU"/>
        </w:rPr>
        <w:t xml:space="preserve">Get Ready Queensland Week will be launched on Monday </w:t>
      </w:r>
      <w:r>
        <w:rPr>
          <w:rFonts w:eastAsia="Times New Roman"/>
          <w:color w:val="auto"/>
          <w:sz w:val="26"/>
          <w:szCs w:val="26"/>
          <w:lang w:val="en-AU"/>
        </w:rPr>
        <w:t>14</w:t>
      </w:r>
      <w:r w:rsidRPr="00BC6F06">
        <w:rPr>
          <w:rFonts w:eastAsia="Times New Roman"/>
          <w:color w:val="auto"/>
          <w:sz w:val="26"/>
          <w:szCs w:val="26"/>
          <w:lang w:val="en-AU"/>
        </w:rPr>
        <w:t xml:space="preserve"> October</w:t>
      </w:r>
      <w:r>
        <w:rPr>
          <w:rFonts w:eastAsia="Times New Roman"/>
          <w:color w:val="auto"/>
          <w:sz w:val="26"/>
          <w:szCs w:val="26"/>
          <w:lang w:val="en-AU"/>
        </w:rPr>
        <w:t xml:space="preserve"> 2019</w:t>
      </w:r>
      <w:r w:rsidRPr="00BC6F06">
        <w:rPr>
          <w:rFonts w:eastAsia="Times New Roman"/>
          <w:color w:val="auto"/>
          <w:sz w:val="26"/>
          <w:szCs w:val="26"/>
          <w:lang w:val="en-AU"/>
        </w:rPr>
        <w:t xml:space="preserve"> with a media event on the </w:t>
      </w:r>
      <w:r>
        <w:rPr>
          <w:rFonts w:eastAsia="Times New Roman"/>
          <w:color w:val="auto"/>
          <w:sz w:val="26"/>
          <w:szCs w:val="26"/>
          <w:lang w:val="en-AU"/>
        </w:rPr>
        <w:t>King George Square</w:t>
      </w:r>
      <w:r w:rsidRPr="00BC6F06">
        <w:rPr>
          <w:rFonts w:eastAsia="Times New Roman"/>
          <w:color w:val="auto"/>
          <w:sz w:val="26"/>
          <w:szCs w:val="26"/>
          <w:lang w:val="en-AU"/>
        </w:rPr>
        <w:t>, Brisbane</w:t>
      </w:r>
      <w:r>
        <w:rPr>
          <w:rFonts w:eastAsia="Times New Roman"/>
          <w:color w:val="auto"/>
          <w:sz w:val="26"/>
          <w:szCs w:val="26"/>
          <w:lang w:val="en-AU"/>
        </w:rPr>
        <w:t>,</w:t>
      </w:r>
      <w:r w:rsidRPr="00BC6F06">
        <w:rPr>
          <w:rFonts w:eastAsia="Times New Roman"/>
          <w:color w:val="auto"/>
          <w:sz w:val="26"/>
          <w:szCs w:val="26"/>
          <w:lang w:val="en-AU"/>
        </w:rPr>
        <w:t xml:space="preserve"> at 8.30am followed by activities until </w:t>
      </w:r>
      <w:r>
        <w:rPr>
          <w:rFonts w:eastAsia="Times New Roman"/>
          <w:color w:val="auto"/>
          <w:sz w:val="26"/>
          <w:szCs w:val="26"/>
          <w:lang w:val="en-AU"/>
        </w:rPr>
        <w:t>3</w:t>
      </w:r>
      <w:r w:rsidRPr="00BC6F06">
        <w:rPr>
          <w:rFonts w:eastAsia="Times New Roman"/>
          <w:color w:val="auto"/>
          <w:sz w:val="26"/>
          <w:szCs w:val="26"/>
          <w:lang w:val="en-AU"/>
        </w:rPr>
        <w:t>pm. The launch o</w:t>
      </w:r>
      <w:r>
        <w:rPr>
          <w:rFonts w:eastAsia="Times New Roman"/>
          <w:color w:val="auto"/>
          <w:sz w:val="26"/>
          <w:szCs w:val="26"/>
          <w:lang w:val="en-AU"/>
        </w:rPr>
        <w:t>f Get Ready Queensland Week 2019</w:t>
      </w:r>
      <w:r w:rsidRPr="00BC6F06">
        <w:rPr>
          <w:rFonts w:eastAsia="Times New Roman"/>
          <w:color w:val="auto"/>
          <w:sz w:val="26"/>
          <w:szCs w:val="26"/>
          <w:lang w:val="en-AU"/>
        </w:rPr>
        <w:t xml:space="preserve"> coincides with the Bureau of Meteorology’s Cyclone and Severe </w:t>
      </w:r>
      <w:r>
        <w:rPr>
          <w:rFonts w:eastAsia="Times New Roman"/>
          <w:color w:val="auto"/>
          <w:sz w:val="26"/>
          <w:szCs w:val="26"/>
          <w:lang w:val="en-AU"/>
        </w:rPr>
        <w:t>Weather</w:t>
      </w:r>
      <w:r w:rsidRPr="00BC6F06">
        <w:rPr>
          <w:rFonts w:eastAsia="Times New Roman"/>
          <w:color w:val="auto"/>
          <w:sz w:val="26"/>
          <w:szCs w:val="26"/>
          <w:lang w:val="en-AU"/>
        </w:rPr>
        <w:t xml:space="preserve"> Outlook for </w:t>
      </w:r>
      <w:r>
        <w:rPr>
          <w:rFonts w:eastAsia="Times New Roman"/>
          <w:color w:val="auto"/>
          <w:sz w:val="26"/>
          <w:szCs w:val="26"/>
          <w:lang w:val="en-AU"/>
        </w:rPr>
        <w:t>2019-20</w:t>
      </w:r>
      <w:r w:rsidRPr="00BC6F06">
        <w:rPr>
          <w:rFonts w:eastAsia="Times New Roman"/>
          <w:color w:val="auto"/>
          <w:sz w:val="26"/>
          <w:szCs w:val="26"/>
          <w:lang w:val="en-AU"/>
        </w:rPr>
        <w:t xml:space="preserve">. </w:t>
      </w:r>
    </w:p>
    <w:p w:rsidR="00BC6F06" w:rsidRPr="00BC6F06" w:rsidRDefault="00BC6F06" w:rsidP="00BC6F06">
      <w:pPr>
        <w:pStyle w:val="QRATB"/>
        <w:rPr>
          <w:rFonts w:eastAsia="Times New Roman"/>
          <w:color w:val="auto"/>
          <w:sz w:val="26"/>
          <w:szCs w:val="26"/>
          <w:lang w:val="en-AU"/>
        </w:rPr>
      </w:pPr>
    </w:p>
    <w:p w:rsidR="00BC6F06" w:rsidRPr="00BC6F06" w:rsidRDefault="00BC6F06" w:rsidP="00BC6F06">
      <w:pPr>
        <w:pStyle w:val="QRATB"/>
        <w:rPr>
          <w:rFonts w:eastAsia="Times New Roman"/>
          <w:color w:val="auto"/>
          <w:sz w:val="26"/>
          <w:szCs w:val="26"/>
          <w:lang w:val="en-AU"/>
        </w:rPr>
      </w:pPr>
      <w:r w:rsidRPr="00BC6F06">
        <w:rPr>
          <w:rFonts w:eastAsia="Times New Roman"/>
          <w:color w:val="auto"/>
          <w:sz w:val="26"/>
          <w:szCs w:val="26"/>
          <w:lang w:val="en-AU"/>
        </w:rPr>
        <w:t>Follow the Get Ready team @</w:t>
      </w:r>
      <w:proofErr w:type="spellStart"/>
      <w:r w:rsidRPr="00BC6F06">
        <w:rPr>
          <w:rFonts w:eastAsia="Times New Roman"/>
          <w:color w:val="auto"/>
          <w:sz w:val="26"/>
          <w:szCs w:val="26"/>
          <w:lang w:val="en-AU"/>
        </w:rPr>
        <w:t>getreadyqueensland</w:t>
      </w:r>
      <w:proofErr w:type="spellEnd"/>
      <w:r w:rsidRPr="00BC6F06">
        <w:rPr>
          <w:rFonts w:eastAsia="Times New Roman"/>
          <w:color w:val="auto"/>
          <w:sz w:val="26"/>
          <w:szCs w:val="26"/>
          <w:lang w:val="en-AU"/>
        </w:rPr>
        <w:t xml:space="preserve"> on Facebook </w:t>
      </w:r>
      <w:r>
        <w:rPr>
          <w:rFonts w:eastAsia="Times New Roman"/>
          <w:color w:val="auto"/>
          <w:sz w:val="26"/>
          <w:szCs w:val="26"/>
          <w:lang w:val="en-AU"/>
        </w:rPr>
        <w:t xml:space="preserve">and </w:t>
      </w:r>
      <w:proofErr w:type="spellStart"/>
      <w:r>
        <w:rPr>
          <w:rFonts w:eastAsia="Times New Roman"/>
          <w:color w:val="auto"/>
          <w:sz w:val="26"/>
          <w:szCs w:val="26"/>
          <w:lang w:val="en-AU"/>
        </w:rPr>
        <w:t>Instrgram</w:t>
      </w:r>
      <w:proofErr w:type="spellEnd"/>
      <w:r>
        <w:rPr>
          <w:rFonts w:eastAsia="Times New Roman"/>
          <w:color w:val="auto"/>
          <w:sz w:val="26"/>
          <w:szCs w:val="26"/>
          <w:lang w:val="en-AU"/>
        </w:rPr>
        <w:t xml:space="preserve"> </w:t>
      </w:r>
      <w:r w:rsidRPr="00BC6F06">
        <w:rPr>
          <w:rFonts w:eastAsia="Times New Roman"/>
          <w:color w:val="auto"/>
          <w:sz w:val="26"/>
          <w:szCs w:val="26"/>
          <w:lang w:val="en-AU"/>
        </w:rPr>
        <w:t>and @</w:t>
      </w:r>
      <w:proofErr w:type="spellStart"/>
      <w:r w:rsidRPr="00BC6F06">
        <w:rPr>
          <w:rFonts w:eastAsia="Times New Roman"/>
          <w:color w:val="auto"/>
          <w:sz w:val="26"/>
          <w:szCs w:val="26"/>
          <w:lang w:val="en-AU"/>
        </w:rPr>
        <w:t>getreadyqld</w:t>
      </w:r>
      <w:proofErr w:type="spellEnd"/>
      <w:r w:rsidRPr="00BC6F06">
        <w:rPr>
          <w:rFonts w:eastAsia="Times New Roman"/>
          <w:color w:val="auto"/>
          <w:sz w:val="26"/>
          <w:szCs w:val="26"/>
          <w:lang w:val="en-AU"/>
        </w:rPr>
        <w:t xml:space="preserve"> on Twitter to see preparedness activities and tips throughout the week. </w:t>
      </w:r>
    </w:p>
    <w:p w:rsidR="00BC6F06" w:rsidRPr="00BC6F06" w:rsidRDefault="00BC6F06" w:rsidP="00BC6F06">
      <w:pPr>
        <w:pStyle w:val="QRATB"/>
        <w:rPr>
          <w:rFonts w:eastAsia="Times New Roman"/>
          <w:color w:val="auto"/>
          <w:sz w:val="26"/>
          <w:szCs w:val="26"/>
          <w:lang w:val="en-AU"/>
        </w:rPr>
      </w:pPr>
    </w:p>
    <w:p w:rsidR="00BC6F06" w:rsidRDefault="00BC6F06" w:rsidP="00BC6F06">
      <w:pPr>
        <w:pStyle w:val="QRATB"/>
      </w:pPr>
      <w:r w:rsidRPr="00BC6F06">
        <w:rPr>
          <w:rFonts w:eastAsia="Times New Roman"/>
          <w:color w:val="auto"/>
          <w:sz w:val="26"/>
          <w:szCs w:val="26"/>
          <w:lang w:val="en-AU"/>
        </w:rPr>
        <w:t>For more informat</w:t>
      </w:r>
      <w:r>
        <w:rPr>
          <w:rFonts w:eastAsia="Times New Roman"/>
          <w:color w:val="auto"/>
          <w:sz w:val="26"/>
          <w:szCs w:val="26"/>
          <w:lang w:val="en-AU"/>
        </w:rPr>
        <w:t xml:space="preserve">ion on how you can be prepared go to </w:t>
      </w:r>
      <w:hyperlink r:id="rId7" w:history="1">
        <w:r w:rsidRPr="00BC6F06">
          <w:rPr>
            <w:rStyle w:val="Hyperlink"/>
            <w:sz w:val="26"/>
            <w:szCs w:val="26"/>
          </w:rPr>
          <w:t>https://getready.qld.gov.au/</w:t>
        </w:r>
      </w:hyperlink>
    </w:p>
    <w:p w:rsidR="00BC6F06" w:rsidRDefault="00BC6F06" w:rsidP="00BC6F06">
      <w:pPr>
        <w:pStyle w:val="QRATB"/>
      </w:pPr>
    </w:p>
    <w:p w:rsidR="00BC6F06" w:rsidRDefault="00BC6F06" w:rsidP="00BC6F06">
      <w:pPr>
        <w:pStyle w:val="QRATB"/>
      </w:pPr>
    </w:p>
    <w:p w:rsidR="00BC6F06" w:rsidRPr="00D1256B" w:rsidRDefault="00BC6F06" w:rsidP="00BC6F06">
      <w:pPr>
        <w:pStyle w:val="Default"/>
        <w:spacing w:after="50"/>
        <w:jc w:val="both"/>
        <w:rPr>
          <w:rFonts w:eastAsia="Times New Roman"/>
          <w:color w:val="auto"/>
          <w:sz w:val="26"/>
          <w:szCs w:val="26"/>
        </w:rPr>
      </w:pPr>
    </w:p>
    <w:sectPr w:rsidR="00BC6F06" w:rsidRPr="00D1256B" w:rsidSect="00D1256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416" w:rsidRDefault="00184416" w:rsidP="0093262D">
      <w:r>
        <w:separator/>
      </w:r>
    </w:p>
  </w:endnote>
  <w:endnote w:type="continuationSeparator" w:id="0">
    <w:p w:rsidR="00184416" w:rsidRDefault="00184416" w:rsidP="0093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416" w:rsidRDefault="00184416" w:rsidP="0093262D">
      <w:r>
        <w:separator/>
      </w:r>
    </w:p>
  </w:footnote>
  <w:footnote w:type="continuationSeparator" w:id="0">
    <w:p w:rsidR="00184416" w:rsidRDefault="00184416" w:rsidP="00932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416" w:rsidRDefault="0010408D" w:rsidP="0093262D">
    <w:pPr>
      <w:pStyle w:val="Header"/>
      <w:jc w:val="cent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25pt;height:75.75pt">
          <v:imagedata r:id="rId1" o:title="Get Ready Logo CMYK_Outline Ve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330C"/>
    <w:multiLevelType w:val="hybridMultilevel"/>
    <w:tmpl w:val="0D0CD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6C14"/>
    <w:multiLevelType w:val="hybridMultilevel"/>
    <w:tmpl w:val="1C343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5CB6"/>
    <w:multiLevelType w:val="hybridMultilevel"/>
    <w:tmpl w:val="50F64208"/>
    <w:lvl w:ilvl="0" w:tplc="85FECF8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13F"/>
    <w:multiLevelType w:val="hybridMultilevel"/>
    <w:tmpl w:val="53E25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94C5E"/>
    <w:multiLevelType w:val="hybridMultilevel"/>
    <w:tmpl w:val="ACE69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704AA"/>
    <w:multiLevelType w:val="hybridMultilevel"/>
    <w:tmpl w:val="2CC61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511CC"/>
    <w:multiLevelType w:val="hybridMultilevel"/>
    <w:tmpl w:val="C8166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931A8"/>
    <w:multiLevelType w:val="hybridMultilevel"/>
    <w:tmpl w:val="4D2E5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2D"/>
    <w:rsid w:val="000F361C"/>
    <w:rsid w:val="0010408D"/>
    <w:rsid w:val="00141FA7"/>
    <w:rsid w:val="00184416"/>
    <w:rsid w:val="001A7FE7"/>
    <w:rsid w:val="00211AC2"/>
    <w:rsid w:val="002B6EF4"/>
    <w:rsid w:val="005D67D7"/>
    <w:rsid w:val="00821CAD"/>
    <w:rsid w:val="00823817"/>
    <w:rsid w:val="00830C05"/>
    <w:rsid w:val="008848AE"/>
    <w:rsid w:val="008C22D7"/>
    <w:rsid w:val="0093262D"/>
    <w:rsid w:val="00BC6F06"/>
    <w:rsid w:val="00C42F4A"/>
    <w:rsid w:val="00C940D1"/>
    <w:rsid w:val="00CD68C3"/>
    <w:rsid w:val="00CE5ED6"/>
    <w:rsid w:val="00CE6120"/>
    <w:rsid w:val="00D1256B"/>
    <w:rsid w:val="00D1738D"/>
    <w:rsid w:val="00D266B8"/>
    <w:rsid w:val="00D73732"/>
    <w:rsid w:val="00D96906"/>
    <w:rsid w:val="00DA0A8A"/>
    <w:rsid w:val="00DF07EF"/>
    <w:rsid w:val="00E233F6"/>
    <w:rsid w:val="00E25B8A"/>
    <w:rsid w:val="00EA10C5"/>
    <w:rsid w:val="00EB366A"/>
    <w:rsid w:val="00E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  <w15:chartTrackingRefBased/>
  <w15:docId w15:val="{78AF61C8-96AC-4CBE-89D0-709D1165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6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62D"/>
    <w:pPr>
      <w:spacing w:after="40"/>
      <w:ind w:left="720"/>
      <w:contextualSpacing/>
      <w:jc w:val="left"/>
    </w:pPr>
    <w:rPr>
      <w:rFonts w:ascii="Arial" w:eastAsiaTheme="minorHAnsi" w:hAnsi="Arial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326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62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326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62D"/>
    <w:rPr>
      <w:rFonts w:ascii="Times New Roman" w:eastAsia="Times New Roman" w:hAnsi="Times New Roman" w:cs="Times New Roman"/>
      <w:sz w:val="24"/>
      <w:szCs w:val="20"/>
    </w:rPr>
  </w:style>
  <w:style w:type="paragraph" w:customStyle="1" w:styleId="BNtopicHeading">
    <w:name w:val="BN topic Heading"/>
    <w:basedOn w:val="Normal"/>
    <w:rsid w:val="0093262D"/>
    <w:pPr>
      <w:spacing w:after="120"/>
    </w:pPr>
    <w:rPr>
      <w:rFonts w:ascii="Arial" w:hAnsi="Arial" w:cs="Arial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A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AC2"/>
    <w:rPr>
      <w:rFonts w:ascii="Segoe UI" w:eastAsia="Times New Roman" w:hAnsi="Segoe UI" w:cs="Segoe UI"/>
      <w:sz w:val="18"/>
      <w:szCs w:val="18"/>
    </w:rPr>
  </w:style>
  <w:style w:type="paragraph" w:customStyle="1" w:styleId="QRATB">
    <w:name w:val="QRA T B"/>
    <w:basedOn w:val="Normal"/>
    <w:qFormat/>
    <w:rsid w:val="00141FA7"/>
    <w:pPr>
      <w:jc w:val="left"/>
    </w:pPr>
    <w:rPr>
      <w:rFonts w:ascii="Arial" w:eastAsiaTheme="minorHAnsi" w:hAnsi="Arial" w:cs="Arial"/>
      <w:color w:val="000000" w:themeColor="text1"/>
      <w:sz w:val="22"/>
      <w:szCs w:val="48"/>
      <w:lang w:val="en-US"/>
    </w:rPr>
  </w:style>
  <w:style w:type="paragraph" w:customStyle="1" w:styleId="Default">
    <w:name w:val="Default"/>
    <w:rsid w:val="002B6E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QRAH1">
    <w:name w:val="QRA H1"/>
    <w:qFormat/>
    <w:rsid w:val="00BC6F06"/>
    <w:pPr>
      <w:spacing w:after="0" w:line="240" w:lineRule="auto"/>
    </w:pPr>
    <w:rPr>
      <w:rFonts w:ascii="Arial" w:hAnsi="Arial"/>
      <w:b/>
      <w:bCs/>
      <w:color w:val="2B4246"/>
      <w:sz w:val="36"/>
      <w:szCs w:val="36"/>
      <w:lang w:val="en-US"/>
    </w:rPr>
  </w:style>
  <w:style w:type="paragraph" w:customStyle="1" w:styleId="QRAH2">
    <w:name w:val="QRA H2"/>
    <w:next w:val="QRAH1"/>
    <w:qFormat/>
    <w:rsid w:val="00BC6F06"/>
    <w:pPr>
      <w:spacing w:after="0" w:line="240" w:lineRule="auto"/>
    </w:pPr>
    <w:rPr>
      <w:rFonts w:ascii="Arial" w:hAnsi="Arial"/>
      <w:b/>
      <w:bCs/>
      <w:color w:val="33A3DC"/>
      <w:sz w:val="32"/>
      <w:szCs w:val="32"/>
      <w:lang w:val="en-US"/>
    </w:rPr>
  </w:style>
  <w:style w:type="paragraph" w:customStyle="1" w:styleId="QRAH3">
    <w:name w:val="QRA H3"/>
    <w:qFormat/>
    <w:rsid w:val="00BC6F06"/>
    <w:pPr>
      <w:spacing w:after="0" w:line="240" w:lineRule="auto"/>
    </w:pPr>
    <w:rPr>
      <w:rFonts w:ascii="Arial" w:hAnsi="Arial"/>
      <w:b/>
      <w:bCs/>
      <w:color w:val="595959" w:themeColor="text1" w:themeTint="A6"/>
      <w:sz w:val="36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C6F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etready.qld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Lavrencic</dc:creator>
  <cp:keywords/>
  <dc:description/>
  <cp:lastModifiedBy>Mick Ryan</cp:lastModifiedBy>
  <cp:revision>12</cp:revision>
  <cp:lastPrinted>2019-04-15T22:52:00Z</cp:lastPrinted>
  <dcterms:created xsi:type="dcterms:W3CDTF">2019-07-01T05:25:00Z</dcterms:created>
  <dcterms:modified xsi:type="dcterms:W3CDTF">2019-10-03T06:26:00Z</dcterms:modified>
</cp:coreProperties>
</file>